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EB2580">
      <w:bookmarkStart w:id="0" w:name="_GoBack"/>
      <w:bookmarkEnd w:id="0"/>
    </w:p>
    <w:p w:rsidR="00901C22" w:rsidRPr="00901C22" w:rsidRDefault="00C02806" w:rsidP="0079225A">
      <w:pPr>
        <w:widowControl w:val="0"/>
        <w:tabs>
          <w:tab w:val="left" w:pos="426"/>
          <w:tab w:val="right" w:leader="dot" w:pos="9911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Приложение </w:t>
      </w:r>
      <w:r w:rsidR="007241C9" w:rsidRPr="007241C9">
        <w:rPr>
          <w:rFonts w:ascii="Times New Roman" w:eastAsia="Calibri" w:hAnsi="Times New Roman" w:cs="Times New Roman"/>
          <w:sz w:val="28"/>
          <w:szCs w:val="24"/>
        </w:rPr>
        <w:t>3</w:t>
      </w:r>
      <w:r w:rsidR="00901C22" w:rsidRPr="00901C22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7241C9" w:rsidRPr="007241C9" w:rsidRDefault="007241C9" w:rsidP="007241C9">
      <w:pPr>
        <w:widowControl w:val="0"/>
        <w:tabs>
          <w:tab w:val="left" w:pos="426"/>
          <w:tab w:val="right" w:leader="dot" w:pos="9911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4"/>
        </w:rPr>
      </w:pPr>
      <w:r w:rsidRPr="007241C9">
        <w:rPr>
          <w:rFonts w:ascii="Times New Roman" w:eastAsia="Calibri" w:hAnsi="Times New Roman" w:cs="Times New Roman"/>
          <w:sz w:val="28"/>
          <w:szCs w:val="24"/>
        </w:rPr>
        <w:t xml:space="preserve">к Положению о порядке проведения закупок товаров, работ, услуг для нужд </w:t>
      </w:r>
    </w:p>
    <w:p w:rsidR="00901C22" w:rsidRPr="00901C22" w:rsidRDefault="007241C9" w:rsidP="007241C9">
      <w:pPr>
        <w:widowControl w:val="0"/>
        <w:tabs>
          <w:tab w:val="left" w:pos="426"/>
          <w:tab w:val="right" w:leader="dot" w:pos="9911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4"/>
        </w:rPr>
      </w:pPr>
      <w:r w:rsidRPr="007241C9">
        <w:rPr>
          <w:rFonts w:ascii="Times New Roman" w:eastAsia="Calibri" w:hAnsi="Times New Roman" w:cs="Times New Roman"/>
          <w:sz w:val="28"/>
          <w:szCs w:val="24"/>
        </w:rPr>
        <w:t>АО «НЭСК»</w:t>
      </w:r>
      <w:r w:rsidR="00901C22" w:rsidRPr="00901C22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901C22" w:rsidRPr="00901C22" w:rsidRDefault="00901C22" w:rsidP="0079225A">
      <w:pPr>
        <w:widowControl w:val="0"/>
        <w:spacing w:after="0" w:line="240" w:lineRule="auto"/>
        <w:ind w:left="59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40"/>
          <w:szCs w:val="40"/>
          <w:lang w:eastAsia="ru-RU"/>
        </w:rPr>
      </w:pPr>
      <w:r w:rsidRPr="00901C2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Регламент рассмотрения жалоб и обращений при проведении закупочных процедур </w:t>
      </w:r>
      <w:r w:rsidR="00054DA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АО «НЭСК»</w:t>
      </w:r>
      <w:r w:rsidRPr="00901C2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</w:t>
      </w: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0"/>
          <w:szCs w:val="40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901C22" w:rsidRPr="00901C22" w:rsidSect="00D53602">
          <w:footerReference w:type="default" r:id="rId9"/>
          <w:pgSz w:w="11906" w:h="16838"/>
          <w:pgMar w:top="1134" w:right="851" w:bottom="1134" w:left="1701" w:header="567" w:footer="0" w:gutter="0"/>
          <w:cols w:space="708"/>
          <w:titlePg/>
          <w:docGrid w:linePitch="360"/>
        </w:sectPr>
      </w:pPr>
    </w:p>
    <w:p w:rsidR="00901C22" w:rsidRPr="00901C22" w:rsidRDefault="00901C22" w:rsidP="0079225A">
      <w:pPr>
        <w:widowControl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Оглавление</w:t>
      </w:r>
    </w:p>
    <w:p w:rsidR="00901C22" w:rsidRPr="00901C22" w:rsidRDefault="00901C22" w:rsidP="0079225A">
      <w:pPr>
        <w:widowControl w:val="0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901C22" w:rsidRDefault="00901C22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01C2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901C22">
        <w:rPr>
          <w:rFonts w:ascii="Times New Roman" w:eastAsia="Calibri" w:hAnsi="Times New Roman" w:cs="Times New Roman"/>
          <w:sz w:val="28"/>
          <w:szCs w:val="28"/>
        </w:rPr>
        <w:instrText xml:space="preserve"> TOC \o "1-3" \h \z \u </w:instrText>
      </w:r>
      <w:r w:rsidRPr="00901C2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hyperlink w:anchor="_Toc388966991" w:history="1">
        <w:r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1. Назначение и область применения</w:t>
        </w:r>
        <w:r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_Toc388966991 \h </w:instrText>
        </w:r>
        <w:r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3</w:t>
        </w:r>
        <w:r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2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2. Термины и сокращения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_Toc388966992 \h </w:instrTex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3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3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3. Система органов по рассмотрению жалоб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_Toc388966993 \h </w:instrTex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4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4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4. Подведомственность органов по рассмотрению жалоб и обращений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_Toc388966994 \h </w:instrTex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4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5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5. Порядок и сроки подачи жалобы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_Toc388966995 \h </w:instrTex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5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6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6. Порядок рассмотрения жалобы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D0393F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5</w:t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7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7. Принятие решения по жалобе (обращению)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_Toc388966997 \h </w:instrTex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7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EB2580" w:rsidP="00D36860">
      <w:pPr>
        <w:widowControl w:val="0"/>
        <w:tabs>
          <w:tab w:val="left" w:pos="426"/>
          <w:tab w:val="right" w:leader="dot" w:pos="9356"/>
        </w:tabs>
        <w:spacing w:before="240" w:after="24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88966998" w:history="1"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8.</w:t>
        </w:r>
        <w:r w:rsidR="00901C22" w:rsidRPr="00901C22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901C22" w:rsidRPr="0079225A">
          <w:rPr>
            <w:rFonts w:ascii="Times New Roman" w:eastAsia="Calibri" w:hAnsi="Times New Roman" w:cs="Times New Roman"/>
            <w:noProof/>
            <w:sz w:val="28"/>
            <w:szCs w:val="28"/>
          </w:rPr>
          <w:t>Прочие положения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ab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begin"/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instrText xml:space="preserve"> PAGEREF _Toc388966998 \h </w:instrTex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separate"/>
        </w:r>
        <w:r w:rsidR="00D36860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t>8</w:t>
        </w:r>
        <w:r w:rsidR="00901C22" w:rsidRPr="00901C22">
          <w:rPr>
            <w:rFonts w:ascii="Times New Roman" w:eastAsia="Calibri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01C22" w:rsidRPr="00901C22" w:rsidRDefault="00901C22" w:rsidP="0079225A">
      <w:pPr>
        <w:widowControl w:val="0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C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</w:p>
    <w:p w:rsidR="00901C22" w:rsidRPr="00901C22" w:rsidRDefault="00901C22" w:rsidP="0079225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901C22" w:rsidRDefault="00901C22" w:rsidP="0079225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79225A" w:rsidRDefault="00901C22" w:rsidP="00727179">
      <w:pPr>
        <w:pStyle w:val="a7"/>
        <w:widowControl w:val="0"/>
        <w:numPr>
          <w:ilvl w:val="0"/>
          <w:numId w:val="5"/>
        </w:numPr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r w:rsidRPr="0079225A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br w:type="page"/>
      </w:r>
      <w:bookmarkStart w:id="1" w:name="_Toc388966991"/>
      <w:r w:rsidRPr="0079225A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lastRenderedPageBreak/>
        <w:t xml:space="preserve"> Назначение и область применения</w:t>
      </w:r>
      <w:bookmarkEnd w:id="1"/>
    </w:p>
    <w:p w:rsidR="00901C22" w:rsidRPr="0079225A" w:rsidRDefault="00901C22" w:rsidP="00727179">
      <w:pPr>
        <w:pStyle w:val="a7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Регламент рассмотрения жалоб и обращений при проведении закупочных процедур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Регламент) устанавливает порядок рассмотрения органами по рассмотрению жалоб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ДО жалоб и обращений на действия/бездействие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закупочной комиссии при проведении процедур закупок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ДО в соответствии с требованиями Федерального закона от 18.07.2011 № 223-ФЗ «О</w:t>
      </w:r>
      <w:proofErr w:type="gramEnd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закупках товаров, работ, услуг отдельными видами юридических лиц» 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901C22" w:rsidRPr="00901C22" w:rsidRDefault="00901C22" w:rsidP="0072717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727179" w:rsidRDefault="00901C22" w:rsidP="00727179">
      <w:pPr>
        <w:pStyle w:val="a7"/>
        <w:widowControl w:val="0"/>
        <w:numPr>
          <w:ilvl w:val="0"/>
          <w:numId w:val="7"/>
        </w:numPr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2" w:name="_Toc388966992"/>
      <w:r w:rsidRPr="00727179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Термины и сокращения</w:t>
      </w:r>
      <w:bookmarkEnd w:id="2"/>
    </w:p>
    <w:p w:rsidR="00901C22" w:rsidRPr="0079225A" w:rsidRDefault="0079225A" w:rsidP="00727179">
      <w:pPr>
        <w:pStyle w:val="a7"/>
        <w:widowControl w:val="0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Термины, используемые в настоящем Регламенте, имеют то же значение, что и в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 о закупке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Default="00901C22" w:rsidP="00D53602">
      <w:pPr>
        <w:pStyle w:val="a7"/>
        <w:widowControl w:val="0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настоящем документе используются следующие сокращения:</w:t>
      </w:r>
    </w:p>
    <w:p w:rsidR="00D53602" w:rsidRPr="0079225A" w:rsidRDefault="00D53602" w:rsidP="00D53602">
      <w:pPr>
        <w:pStyle w:val="a7"/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6064"/>
      </w:tblGrid>
      <w:tr w:rsidR="00901C22" w:rsidRPr="00901C22" w:rsidTr="00D53602">
        <w:trPr>
          <w:tblHeader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Расшифровка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054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="0079225A"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="0079225A"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Дочерние общества </w:t>
            </w:r>
            <w:r w:rsidR="00054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="0079225A"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01C22" w:rsidRPr="00901C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закупочную процедуру которого подано обращение либо жалоба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Закупка, закупочная процедура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054D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Последовательность действий, осуществляемая Заказчиком</w:t>
            </w:r>
            <w:r w:rsidR="00727179" w:rsidRPr="00D3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</w:t>
            </w:r>
            <w:r w:rsidR="00054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Положением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Закупочная комиссия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Закупочная комиссия (в том числе конкурсная, аукционная комиссия)</w:t>
            </w:r>
            <w:r w:rsidR="0079225A"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ДО, действия которой обжалуются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либо юридическое лицо, подавшее обращение либо жалобу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Общество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Организатор закупки 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или действующее по договору с ним третье лицо - юридическое лицо, выступающее организатором закупки либо физическое лицо, зарегистрированное в установленном порядке и осу</w:t>
            </w:r>
            <w:r w:rsidR="00054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ществляющее предпринимательскую </w:t>
            </w: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деятельность без образования юридического лица 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 по рассмотрению обращений и жалоб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ЕЗК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ЕЗК</w:t>
            </w: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Ответчик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901C22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Заказчик, закупочная комиссия (в том числе конкурсная, аукционная комиссия), </w:t>
            </w:r>
            <w:proofErr w:type="gramStart"/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</w:t>
            </w:r>
            <w:proofErr w:type="gramEnd"/>
            <w:r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/бездействия которого обжалуются в соответствии с настоящим Регламентом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727179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ЕИС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727179" w:rsidP="007271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Единая информационная системе </w:t>
            </w:r>
            <w:r w:rsidRPr="00D36860"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Pr="00D36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закупок товаров, работ, услуг для обеспечения государственных и муниципальных нужд - официальным сайтом в информационно-коммуникационной сети «Интернет», предусмотренный законодательством Российской Федерации, на котором размещается информация о закупках Заказчика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054D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Положение</w:t>
            </w:r>
            <w:r w:rsidR="00727179" w:rsidRPr="00D3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/Положение о закупк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054D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о закупке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утвержденн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порядке, установленном Федеральным законом от 18.07.2011 № 223-ФЗ «О закупках товаров, работ, услуг отдельными видами юридических лиц»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ЕЗК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Единая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закупочная комиссия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</w:p>
        </w:tc>
      </w:tr>
      <w:tr w:rsidR="00901C22" w:rsidRPr="00901C22" w:rsidTr="00D53602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7922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ЕЗК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22" w:rsidRPr="00901C22" w:rsidRDefault="00054DA3" w:rsidP="00054D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Единые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закупочные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 w:rsidR="00901C22" w:rsidRPr="00901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«НЭСК»</w:t>
            </w:r>
          </w:p>
        </w:tc>
      </w:tr>
    </w:tbl>
    <w:p w:rsidR="00901C22" w:rsidRPr="00901C22" w:rsidRDefault="00901C22" w:rsidP="007922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79225A" w:rsidRDefault="00901C22" w:rsidP="00D53602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3" w:name="_Toc388966993"/>
      <w:r w:rsidRPr="0079225A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Система органов по рассмотрению жалоб</w:t>
      </w:r>
      <w:bookmarkEnd w:id="3"/>
      <w:r w:rsidRPr="0079225A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 xml:space="preserve"> и обращений</w:t>
      </w:r>
    </w:p>
    <w:p w:rsidR="00901C22" w:rsidRPr="0079225A" w:rsidRDefault="0079225A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Поступившие от заявителей жалобы (обращения) рассматриваются органами по рассмотрению жалоб и обращений в соответствии с их полномочиями и подведомственностью, установленными настоящим Регламентом.</w:t>
      </w:r>
    </w:p>
    <w:p w:rsidR="00901C22" w:rsidRPr="0079225A" w:rsidRDefault="00901C22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органов по рассмотрению обращений и жалоб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</w:t>
      </w:r>
      <w:proofErr w:type="gramStart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054DA3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054DA3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01C22" w:rsidRPr="00901C22" w:rsidRDefault="00901C22" w:rsidP="00D536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79225A" w:rsidRDefault="00901C22" w:rsidP="00D53602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4" w:name="_Toc388966994"/>
      <w:bookmarkStart w:id="5" w:name="_Ref510730799"/>
      <w:r w:rsidRPr="0079225A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Подведомственность органов по рассмотрению жалоб и обращений</w:t>
      </w:r>
      <w:bookmarkEnd w:id="4"/>
      <w:bookmarkEnd w:id="5"/>
    </w:p>
    <w:p w:rsidR="00901C22" w:rsidRDefault="00054DA3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Ref51073047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жалобы (обращения) на действия (бездействие)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Организатора 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закупки, закупочных комиссий при проведении процедур закупок для нужд соответствующего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901C22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"/>
    </w:p>
    <w:p w:rsidR="0079225A" w:rsidRPr="0079225A" w:rsidRDefault="00D0393F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51073048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79225A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жалобы (обращения) на действия (бездействие)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9225A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225A"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закупки, закупочной комиссии при проведении:</w:t>
      </w:r>
      <w:bookmarkEnd w:id="7"/>
    </w:p>
    <w:p w:rsidR="0079225A" w:rsidRPr="0079225A" w:rsidRDefault="0079225A" w:rsidP="00D53602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 закупок для нужд 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Общества;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225A" w:rsidRPr="0079225A" w:rsidRDefault="0079225A" w:rsidP="00D53602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8" w:name="_Ref510730361"/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 закупок для нужд ДО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направления </w:t>
      </w:r>
      <w:r w:rsidRPr="0079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(обращения) 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закупочной процедуре начальная (максимальная) цена по которой составляет 100 млн. рублей и выше.</w:t>
      </w:r>
      <w:bookmarkEnd w:id="8"/>
    </w:p>
    <w:p w:rsidR="0079225A" w:rsidRPr="0079225A" w:rsidRDefault="0079225A" w:rsidP="00D53602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Ref510730372"/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 закупок для нужд ДО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независимо от размера начальной (максимальной) цены закупки, если по данной жалобе (обращению) принято решение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9"/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9225A" w:rsidRPr="0079225A" w:rsidRDefault="0079225A" w:rsidP="00D53602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централизованных процедур закупок для нужд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и/или ДО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7922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01C22" w:rsidRPr="00D53602" w:rsidRDefault="00901C22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Председателя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рассмотрению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принята жалоба (обращение) на действия (бездействие)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закупочной комиссии при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проведении закупок для нужд ДО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соблюдений условий, указанных в п.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_Ref510730361 \w \h </w:instrTex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4.2.2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п.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_Ref510730372 \w \h </w:instrTex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Регламента.</w:t>
      </w:r>
    </w:p>
    <w:p w:rsidR="00901C22" w:rsidRPr="00D53602" w:rsidRDefault="00901C22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Анонимные жалобы и обращения не рассматриваются.</w:t>
      </w:r>
    </w:p>
    <w:p w:rsidR="00901C22" w:rsidRPr="00D53602" w:rsidRDefault="00901C22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</w:t>
      </w:r>
      <w:r w:rsidRPr="00D53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(обращения), отнесенной к подведомственности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позднее 1 (одного) рабочего дня, следующего за днем поступления и регистрации жалобы, направляет её для рассмотрения в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случае, если не принято решение о рассмотрении жалобы на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01C22" w:rsidRPr="00D53602" w:rsidRDefault="00901C22" w:rsidP="00D53602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</w:t>
      </w:r>
      <w:r w:rsidRPr="00D53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жалобы (обращения), отнесенной к подведомственности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1 (одного) рабочего дня, следующего за днем поступления и регистрации жалобы (обращения), направляет её для рассмотрения в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D536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901C22" w:rsidRDefault="00901C22" w:rsidP="0079225A">
      <w:pPr>
        <w:widowControl w:val="0"/>
        <w:spacing w:after="0" w:line="240" w:lineRule="auto"/>
        <w:ind w:left="141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C22" w:rsidRPr="00727179" w:rsidRDefault="00901C22" w:rsidP="00727179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567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10" w:name="_Toc388966995"/>
      <w:r w:rsidRPr="00727179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Порядок и сроки подачи жалобы</w:t>
      </w:r>
      <w:bookmarkEnd w:id="10"/>
    </w:p>
    <w:p w:rsidR="00901C22" w:rsidRPr="00727179" w:rsidRDefault="00901C22" w:rsidP="00727179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подается заявителем в письменной форме в орган по рассмотрению жалоб и обращений в соответствии с подведомственностью, указанной в пунктах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_Ref510730475 \w \h </w:instrTex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_Ref510730489 \w \h </w:instrTex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Регламента, по адресу и реквизитам соответствующего органа по рассмотрению жалоб и обращений, указанным на официальном сайте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 и (или) в документации о закупке.</w:t>
      </w:r>
    </w:p>
    <w:p w:rsidR="00901C22" w:rsidRPr="00727179" w:rsidRDefault="00901C22" w:rsidP="00727179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Ref510730730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(обращение) подается в следующие сроки:</w:t>
      </w:r>
      <w:bookmarkEnd w:id="11"/>
    </w:p>
    <w:p w:rsidR="00901C22" w:rsidRPr="00727179" w:rsidRDefault="00901C22" w:rsidP="00727179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Ref301961102"/>
      <w:bookmarkStart w:id="13" w:name="_Ref301961104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Обжалование действий (бездействия)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закупочной комиссии производится в любое время, но не позднее 10 (десяти) </w:t>
      </w:r>
      <w:r w:rsidR="00727179"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размещения в ЕИС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подведении итогов по закупке.</w:t>
      </w:r>
      <w:bookmarkEnd w:id="12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</w:t>
      </w:r>
      <w:proofErr w:type="gramStart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 результатам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договора не осуществлено, либо в случае признания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несостоявши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еся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обжалование действий (бездействия)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закупочной комиссии допускается в течение трех месяцев со дня подведения итогов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727179" w:rsidRDefault="00901C22" w:rsidP="00727179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Обжалование условий и положений извещения и документации конкурентной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до окончания срока подачи заявок на участие в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закупке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727179" w:rsidRDefault="00901C22" w:rsidP="00727179">
      <w:pPr>
        <w:pStyle w:val="a7"/>
        <w:widowControl w:val="0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Обжалование действий (бездействия)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закупочной комиссии в случае, установленном п.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_Ref510730372 \w \h </w:instrTex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Регламента производится не позднее 10 (десяти) дней со дня уведомления заявителя о результатах рассмотрения обращения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</w:t>
      </w:r>
      <w:r w:rsidR="00D0393F"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ПАО  «</w:t>
      </w:r>
      <w:proofErr w:type="spellStart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bookmarkEnd w:id="13"/>
    <w:p w:rsidR="00901C22" w:rsidRDefault="00901C22" w:rsidP="0079225A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79" w:rsidRPr="00901C22" w:rsidRDefault="00727179" w:rsidP="0079225A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727179" w:rsidRDefault="00901C22" w:rsidP="00727179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567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14" w:name="_Toc388966996"/>
      <w:r w:rsidRPr="00727179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Порядок рассмотрения жалобы</w:t>
      </w:r>
      <w:bookmarkEnd w:id="14"/>
    </w:p>
    <w:p w:rsidR="00901C22" w:rsidRPr="00727179" w:rsidRDefault="00901C22" w:rsidP="00727179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Поступившая жалоба (обращение) регистрируется Заказчик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правилами документооборота Заказчика.</w:t>
      </w:r>
    </w:p>
    <w:p w:rsidR="00901C22" w:rsidRPr="00727179" w:rsidRDefault="00901C22" w:rsidP="00727179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Ref510730840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по рассмотрению жалоб и обращений вправе не принимать жалобу (обращение) к рассмотрению в случае, если:</w:t>
      </w:r>
      <w:bookmarkEnd w:id="15"/>
    </w:p>
    <w:p w:rsidR="00901C22" w:rsidRPr="00727179" w:rsidRDefault="00901C22" w:rsidP="008E1217">
      <w:pPr>
        <w:pStyle w:val="a7"/>
        <w:widowControl w:val="0"/>
        <w:numPr>
          <w:ilvl w:val="2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пропущены сроки обжалования, установленные пунктом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_Ref510730730 \w \h </w:instrTex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настоящего Регламента; 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(обращение) не относится к подведомственности органа по рассмотрению жалоб и обращений, установленной статьей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_Ref510730799 \w \h </w:instrTex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Регламента; 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(обращение) </w:t>
      </w:r>
      <w:proofErr w:type="gramStart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действия (бездействие)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закупки, закупочной комиссии, рассматривается в органе по рассмотрению жалоб и обращений и по ней принято соответствующее решение;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(обращение) принята к рассмотрению антимонопольным органом или судом, или по ней уже вынесено соответствующее решение указанными органами; 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1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не соответствует иным требованиям, установленным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Регламентом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727179" w:rsidRDefault="00901C22" w:rsidP="00727179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непринятия жалобы к рассмотрению по основаниям, указанным в пункте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_Ref510730840 \w \h </w:instrTex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 орган по рассмотрению жалоб и обращений направляет заявителю уведомление об отказе в принятии жалобы (обращения) к рассмотрению в течение двух рабочих дней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принятия такого решения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8E1217" w:rsidRDefault="00901C22" w:rsidP="008E1217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жалобы (обращения) к рассмотрению орган по рассмотрению жалоб и обращений рассматривает жалобу (обращение) в течение 10 (десяти) рабочих дней со дня ее поступления.</w:t>
      </w:r>
      <w:r w:rsidR="008E1217" w:rsidRP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срок может быть продлен, но не более чем на 30 (тридцать) рабочих дней.</w:t>
      </w:r>
    </w:p>
    <w:p w:rsidR="00901C22" w:rsidRPr="00727179" w:rsidRDefault="00901C22" w:rsidP="00727179">
      <w:pPr>
        <w:pStyle w:val="a7"/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по рассмотрению жалоб и обращений в рамках рассмотрения жалоб (обращений) заявителей: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0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Ref342489470"/>
      <w:proofErr w:type="gramStart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жалобы (обращения)  на действия (бездействие)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закупки, закупочной комиссии при проведении закупочных процедур, в том числе осуществляет рассмотрение материалов процедуры закупки, действий (бездействи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закупочной комиссии, а также иных связанных с этим материалов на предмет их соответствия требованиям и положениям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законодательства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 локальным актам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аказчика;</w:t>
      </w:r>
      <w:bookmarkEnd w:id="16"/>
      <w:proofErr w:type="gramEnd"/>
    </w:p>
    <w:p w:rsidR="00901C22" w:rsidRPr="00727179" w:rsidRDefault="00901C22" w:rsidP="008E1217">
      <w:pPr>
        <w:pStyle w:val="a7"/>
        <w:widowControl w:val="0"/>
        <w:numPr>
          <w:ilvl w:val="2"/>
          <w:numId w:val="20"/>
        </w:numPr>
        <w:tabs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жалобы (обращения) в адрес профильных структурных подразделений для формирования соответствующего заключения и предоставления его на заседание органа по рассмотрению жалоб и обращений;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0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 в соответствии со своими полномочиями обязательные для исполнения заключения о соблюдении (несоблюдении) процедур закупок в адрес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закупки, закупочной комиссии;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0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Ref342489480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 в установленной сфере деятельности.</w:t>
      </w:r>
      <w:bookmarkEnd w:id="17"/>
    </w:p>
    <w:p w:rsidR="00901C22" w:rsidRPr="00901C22" w:rsidRDefault="00901C22" w:rsidP="008E1217">
      <w:pPr>
        <w:widowControl w:val="0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по рассмотрению жалоб и обращений имеет право: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1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в установленном порядке и получать от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 материалы работы закупочных комиссий, иные материалы, связанные с закупками;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1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Ref342146074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приглашать на заседания представителей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закупки, членов закупочной комиссии, получать объяснения с указанных лиц;</w:t>
      </w:r>
      <w:bookmarkEnd w:id="18"/>
    </w:p>
    <w:p w:rsidR="00901C22" w:rsidRPr="00727179" w:rsidRDefault="00901C22" w:rsidP="008E1217">
      <w:pPr>
        <w:pStyle w:val="a7"/>
        <w:widowControl w:val="0"/>
        <w:numPr>
          <w:ilvl w:val="2"/>
          <w:numId w:val="21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обращаться в органы управления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 с информацией об имеющихся нарушениях законодательства Российской Федерации, </w:t>
      </w:r>
      <w:r w:rsidR="00D039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локальных нормативных актов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аказчика;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1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мотивированные предложения по совершенствованию локальных нормативных актов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аказчика, регулирующих закупочную деятельность, вырабатываемые в результате проведенных проверок и рассмотрений жалоб и обращений заявителей;</w:t>
      </w:r>
    </w:p>
    <w:p w:rsidR="00901C22" w:rsidRPr="00727179" w:rsidRDefault="00901C22" w:rsidP="008E1217">
      <w:pPr>
        <w:pStyle w:val="a7"/>
        <w:widowControl w:val="0"/>
        <w:numPr>
          <w:ilvl w:val="2"/>
          <w:numId w:val="21"/>
        </w:numPr>
        <w:tabs>
          <w:tab w:val="num" w:pos="0"/>
          <w:tab w:val="num" w:pos="170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Ref342146078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руководству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 предложения о проведении мероприятий внутреннего контроля в отношении подразделений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аказчиков, отдельных должностных лиц, проведении служебных проверок, направлении материалов в уполномоченные органы государственной власти при наличии признаков преступлений и правонарушений</w:t>
      </w:r>
      <w:bookmarkEnd w:id="19"/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727179" w:rsidRDefault="00901C22" w:rsidP="008E1217">
      <w:pPr>
        <w:pStyle w:val="a7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6.9. Орган по рассмотрению жалоб и обращений при рассмотрении жалобы (обращения) обязан соблюдать установленные законодательством Российской Федерации, правовыми актами Общества и его ДО требования при выполнении работ и проведении мероприятий, связанных с использованием сведений, составляющих государственную тайну, коммерческую тайну Общества и его ДО, заявителя, ответчика, иных сведений ограниченного доступа.</w:t>
      </w:r>
    </w:p>
    <w:p w:rsidR="00901C22" w:rsidRPr="00727179" w:rsidRDefault="00901C22" w:rsidP="008E1217">
      <w:pPr>
        <w:pStyle w:val="a7"/>
        <w:widowControl w:val="0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жалобы (обращения) заявителем орган по рассмотрению жалоб и обращений вправе рассмот</w:t>
      </w:r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реть данную жалобу (обращение) 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существу.</w:t>
      </w:r>
    </w:p>
    <w:p w:rsidR="00901C22" w:rsidRPr="00727179" w:rsidRDefault="00901C22" w:rsidP="008E1217">
      <w:pPr>
        <w:pStyle w:val="a7"/>
        <w:widowControl w:val="0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по рассмотрению жалоб и обращений осуществляет сбор, обобщение и анализ информации о выявленных по результатам рассмотрения жалоб (обращений) и проведения проверок нарушениях закупочной деятельности, о выполнении своих рекомендаций и заключений и при необходимости может направить подготовленные материалы и предложения по применению в установленном порядке мер ответственности в отношении работников, должностных лиц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закупки, закупочных комиссий руководителю </w:t>
      </w:r>
      <w:r w:rsidR="008E12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</w:t>
      </w:r>
      <w:proofErr w:type="gramEnd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закупки, руководству соответствующих подразделений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ДО и (или) в подразделения управления персоналом </w:t>
      </w:r>
      <w:r w:rsidR="00054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</w:t>
      </w:r>
      <w:proofErr w:type="gramStart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C22" w:rsidRPr="00901C22" w:rsidRDefault="00901C22" w:rsidP="007922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6D3BAB" w:rsidRDefault="00901C22" w:rsidP="006D3BAB">
      <w:pPr>
        <w:pStyle w:val="a7"/>
        <w:widowControl w:val="0"/>
        <w:numPr>
          <w:ilvl w:val="0"/>
          <w:numId w:val="22"/>
        </w:numPr>
        <w:spacing w:after="0" w:line="240" w:lineRule="auto"/>
        <w:ind w:left="0" w:firstLine="567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20" w:name="_Toc388966997"/>
      <w:r w:rsidRPr="006D3BAB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Принятие решения по жалобе (обращению)</w:t>
      </w:r>
      <w:bookmarkEnd w:id="20"/>
    </w:p>
    <w:p w:rsidR="00901C22" w:rsidRPr="006D3BAB" w:rsidRDefault="00901C22" w:rsidP="006D3BAB">
      <w:pPr>
        <w:pStyle w:val="a7"/>
        <w:widowControl w:val="0"/>
        <w:numPr>
          <w:ilvl w:val="1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по рассмотрению жалоб и обращений по результатам рассмотрения жалобы (обращений) выносит письменное решение, которое должно содержать:</w:t>
      </w:r>
    </w:p>
    <w:p w:rsidR="00901C22" w:rsidRPr="00901C22" w:rsidRDefault="00901C22" w:rsidP="006D3BAB">
      <w:pPr>
        <w:widowControl w:val="0"/>
        <w:numPr>
          <w:ilvl w:val="4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мотивов принятия решения;</w:t>
      </w:r>
    </w:p>
    <w:p w:rsidR="00901C22" w:rsidRPr="00901C22" w:rsidRDefault="00901C22" w:rsidP="006D3BAB">
      <w:pPr>
        <w:widowControl w:val="0"/>
        <w:numPr>
          <w:ilvl w:val="4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меры, направленные на удовлетворение изложенных требований, в случае необходимости.</w:t>
      </w:r>
    </w:p>
    <w:p w:rsidR="00901C22" w:rsidRPr="00901C22" w:rsidRDefault="00901C22" w:rsidP="006D3BAB">
      <w:pPr>
        <w:widowControl w:val="0"/>
        <w:numPr>
          <w:ilvl w:val="1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C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по рассмотрению жалоб и обращений вправе принять одно или несколько из следующих решений:</w:t>
      </w:r>
    </w:p>
    <w:p w:rsidR="00901C22" w:rsidRDefault="00901C22" w:rsidP="006D3BAB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обязать членов соответственно конкурсной и (или) аукционной, </w:t>
      </w: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закупочной комиссии, совершивших неправомерные действия, применивших незаконные процедуры либо принявших незаконное решение, совершить действия, применить процедуры либо принять решение, соответствующие действующему законодательству и локальным нормативным актам </w:t>
      </w:r>
      <w:r w:rsidR="008E1217"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аказчика, регулирующим закупочную деятельность, в том числе полностью или частично отменить ранее принятое решение, либо отменить закупочную процедуру;</w:t>
      </w:r>
      <w:proofErr w:type="gramEnd"/>
    </w:p>
    <w:p w:rsidR="006D3BAB" w:rsidRDefault="006D3BAB" w:rsidP="006D3BAB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разногласиях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завершившимся заключением договора – предложить руководству Заказчика принять решение об одностороннем расторжении договора;</w:t>
      </w:r>
    </w:p>
    <w:p w:rsidR="006D3BAB" w:rsidRDefault="006D3BAB" w:rsidP="006D3BAB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заявление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закупки необоснованным;</w:t>
      </w:r>
    </w:p>
    <w:p w:rsidR="006D3BAB" w:rsidRPr="006D3BAB" w:rsidRDefault="006D3BAB" w:rsidP="006D3BAB">
      <w:pPr>
        <w:pStyle w:val="a7"/>
        <w:widowControl w:val="0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оставить в силе решение конкурсной и (или) аукционной, закупочной комиссии Заказчика.</w:t>
      </w:r>
    </w:p>
    <w:p w:rsidR="00901C22" w:rsidRPr="00901C22" w:rsidRDefault="00901C22" w:rsidP="0079225A">
      <w:pPr>
        <w:widowControl w:val="0"/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C22" w:rsidRPr="006D3BAB" w:rsidRDefault="00901C22" w:rsidP="006D3BAB">
      <w:pPr>
        <w:pStyle w:val="a7"/>
        <w:widowControl w:val="0"/>
        <w:numPr>
          <w:ilvl w:val="0"/>
          <w:numId w:val="25"/>
        </w:numPr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</w:pPr>
      <w:bookmarkStart w:id="21" w:name="_Toc388966998"/>
      <w:r w:rsidRPr="006D3BAB">
        <w:rPr>
          <w:rFonts w:ascii="Times New Roman" w:eastAsia="Times New Roman" w:hAnsi="Times New Roman" w:cs="Times New Roman"/>
          <w:b/>
          <w:bCs/>
          <w:kern w:val="28"/>
          <w:sz w:val="28"/>
          <w:szCs w:val="40"/>
          <w:lang w:eastAsia="ru-RU"/>
        </w:rPr>
        <w:t>Прочие положения</w:t>
      </w:r>
      <w:bookmarkEnd w:id="21"/>
    </w:p>
    <w:p w:rsidR="00901C22" w:rsidRDefault="00901C22" w:rsidP="006D3BAB">
      <w:pPr>
        <w:pStyle w:val="a7"/>
        <w:widowControl w:val="0"/>
        <w:numPr>
          <w:ilvl w:val="1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обжаловать в антимонопольный орган действия (бездействия) </w:t>
      </w:r>
      <w:r w:rsidR="008E1217"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</w:t>
      </w:r>
      <w:r w:rsidR="008E1217"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рганизатора закупки, закупочной комиссии при закупке товаров, работ, услуг в случаях, предусмотренных действующим законодательством вне зависимости от направления жалобы (обращения) в орган по рассмотрению жалоб и обращений в порядке, установленном настоящим Регламентом.</w:t>
      </w:r>
    </w:p>
    <w:p w:rsidR="006D3BAB" w:rsidRPr="006D3BAB" w:rsidRDefault="006D3BAB" w:rsidP="006D3BAB">
      <w:pPr>
        <w:pStyle w:val="a7"/>
        <w:widowControl w:val="0"/>
        <w:numPr>
          <w:ilvl w:val="1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B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настоящего Регламента не могут рассматриваться как какое-либо ограничение права обращения заявителей в 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D3BAB" w:rsidRPr="006D3BAB" w:rsidSect="00D53602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F5D" w:rsidRDefault="00C53F5D" w:rsidP="0079225A">
      <w:pPr>
        <w:spacing w:after="0" w:line="240" w:lineRule="auto"/>
      </w:pPr>
      <w:r>
        <w:separator/>
      </w:r>
    </w:p>
  </w:endnote>
  <w:endnote w:type="continuationSeparator" w:id="0">
    <w:p w:rsidR="00C53F5D" w:rsidRDefault="00C53F5D" w:rsidP="00792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224486"/>
      <w:docPartObj>
        <w:docPartGallery w:val="Page Numbers (Bottom of Page)"/>
        <w:docPartUnique/>
      </w:docPartObj>
    </w:sdtPr>
    <w:sdtEndPr/>
    <w:sdtContent>
      <w:p w:rsidR="0079225A" w:rsidRDefault="00054DA3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Прямоугольник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DA3" w:rsidRDefault="00054DA3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B2580" w:rsidRPr="00EB2580">
                                <w:rPr>
                                  <w:noProof/>
                                  <w:color w:val="C0504D" w:themeColor="accent2"/>
                                </w:rPr>
                                <w:t>8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Прямоугольник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" filled="f" fillcolor="#c0504d" stroked="f" strokecolor="#5c83b4" strokeweight="2.25pt">
                  <v:textbox inset=",0,,0">
                    <w:txbxContent>
                      <w:p w:rsidR="00054DA3" w:rsidRDefault="00054DA3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B2580" w:rsidRPr="00EB2580">
                          <w:rPr>
                            <w:noProof/>
                            <w:color w:val="C0504D" w:themeColor="accent2"/>
                          </w:rPr>
                          <w:t>8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F5D" w:rsidRDefault="00C53F5D" w:rsidP="0079225A">
      <w:pPr>
        <w:spacing w:after="0" w:line="240" w:lineRule="auto"/>
      </w:pPr>
      <w:r>
        <w:separator/>
      </w:r>
    </w:p>
  </w:footnote>
  <w:footnote w:type="continuationSeparator" w:id="0">
    <w:p w:rsidR="00C53F5D" w:rsidRDefault="00C53F5D" w:rsidP="00792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00C" w:rsidRPr="0079225A" w:rsidRDefault="00EB2580" w:rsidP="007922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770D"/>
    <w:multiLevelType w:val="hybridMultilevel"/>
    <w:tmpl w:val="181A253C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938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6D378B"/>
    <w:multiLevelType w:val="multilevel"/>
    <w:tmpl w:val="0B2033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C02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A7759"/>
    <w:multiLevelType w:val="hybridMultilevel"/>
    <w:tmpl w:val="C444ECD4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31C1E"/>
    <w:multiLevelType w:val="multilevel"/>
    <w:tmpl w:val="C92417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9AC234B"/>
    <w:multiLevelType w:val="hybridMultilevel"/>
    <w:tmpl w:val="3EB8A052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724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6B329D"/>
    <w:multiLevelType w:val="multilevel"/>
    <w:tmpl w:val="C68ECB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F721941"/>
    <w:multiLevelType w:val="multilevel"/>
    <w:tmpl w:val="F148D74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0">
    <w:nsid w:val="23390D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8369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EF1AEF"/>
    <w:multiLevelType w:val="multilevel"/>
    <w:tmpl w:val="E7403DA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BF5164C"/>
    <w:multiLevelType w:val="multilevel"/>
    <w:tmpl w:val="2CE0169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14">
    <w:nsid w:val="2F7F4BD8"/>
    <w:multiLevelType w:val="hybridMultilevel"/>
    <w:tmpl w:val="D23AB812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374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BA722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DEA6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03B57D0"/>
    <w:multiLevelType w:val="multilevel"/>
    <w:tmpl w:val="FF2CC9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2CF2F67"/>
    <w:multiLevelType w:val="multilevel"/>
    <w:tmpl w:val="82125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4DD22AE"/>
    <w:multiLevelType w:val="multilevel"/>
    <w:tmpl w:val="342A9E6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bullet"/>
      <w:lvlText w:val="-"/>
      <w:lvlJc w:val="left"/>
      <w:pPr>
        <w:ind w:left="597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1">
    <w:nsid w:val="457435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E5A1F85"/>
    <w:multiLevelType w:val="multilevel"/>
    <w:tmpl w:val="D14CD0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3">
    <w:nsid w:val="5655310B"/>
    <w:multiLevelType w:val="multilevel"/>
    <w:tmpl w:val="4AECD00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8C964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AA79C9"/>
    <w:multiLevelType w:val="hybridMultilevel"/>
    <w:tmpl w:val="B5B47186"/>
    <w:lvl w:ilvl="0" w:tplc="F2D2087C">
      <w:start w:val="1"/>
      <w:numFmt w:val="russianLower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65E43742"/>
    <w:multiLevelType w:val="multilevel"/>
    <w:tmpl w:val="306628D0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69407A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1603A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50C18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B8E4A80"/>
    <w:multiLevelType w:val="hybridMultilevel"/>
    <w:tmpl w:val="A2B6D0D6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7"/>
  </w:num>
  <w:num w:numId="9">
    <w:abstractNumId w:val="8"/>
  </w:num>
  <w:num w:numId="10">
    <w:abstractNumId w:val="17"/>
  </w:num>
  <w:num w:numId="11">
    <w:abstractNumId w:val="14"/>
  </w:num>
  <w:num w:numId="12">
    <w:abstractNumId w:val="15"/>
  </w:num>
  <w:num w:numId="13">
    <w:abstractNumId w:val="1"/>
  </w:num>
  <w:num w:numId="14">
    <w:abstractNumId w:val="11"/>
  </w:num>
  <w:num w:numId="15">
    <w:abstractNumId w:val="29"/>
  </w:num>
  <w:num w:numId="16">
    <w:abstractNumId w:val="28"/>
  </w:num>
  <w:num w:numId="17">
    <w:abstractNumId w:val="16"/>
  </w:num>
  <w:num w:numId="18">
    <w:abstractNumId w:val="3"/>
  </w:num>
  <w:num w:numId="19">
    <w:abstractNumId w:val="5"/>
  </w:num>
  <w:num w:numId="20">
    <w:abstractNumId w:val="2"/>
  </w:num>
  <w:num w:numId="21">
    <w:abstractNumId w:val="12"/>
  </w:num>
  <w:num w:numId="22">
    <w:abstractNumId w:val="26"/>
  </w:num>
  <w:num w:numId="23">
    <w:abstractNumId w:val="24"/>
  </w:num>
  <w:num w:numId="24">
    <w:abstractNumId w:val="27"/>
  </w:num>
  <w:num w:numId="25">
    <w:abstractNumId w:val="9"/>
  </w:num>
  <w:num w:numId="26">
    <w:abstractNumId w:val="20"/>
  </w:num>
  <w:num w:numId="27">
    <w:abstractNumId w:val="6"/>
  </w:num>
  <w:num w:numId="28">
    <w:abstractNumId w:val="30"/>
  </w:num>
  <w:num w:numId="29">
    <w:abstractNumId w:val="0"/>
  </w:num>
  <w:num w:numId="30">
    <w:abstractNumId w:val="4"/>
  </w:num>
  <w:num w:numId="31">
    <w:abstractNumId w:val="2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22"/>
    <w:rsid w:val="00054DA3"/>
    <w:rsid w:val="002F6803"/>
    <w:rsid w:val="00453D96"/>
    <w:rsid w:val="006D3BAB"/>
    <w:rsid w:val="007241C9"/>
    <w:rsid w:val="00727179"/>
    <w:rsid w:val="0079225A"/>
    <w:rsid w:val="007E5DB4"/>
    <w:rsid w:val="008E1217"/>
    <w:rsid w:val="00901C22"/>
    <w:rsid w:val="00B0331F"/>
    <w:rsid w:val="00C02806"/>
    <w:rsid w:val="00C53F5D"/>
    <w:rsid w:val="00D0393F"/>
    <w:rsid w:val="00D36860"/>
    <w:rsid w:val="00D53602"/>
    <w:rsid w:val="00EB2580"/>
    <w:rsid w:val="00F0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1C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01C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">
    <w:name w:val="Заголовок_1"/>
    <w:basedOn w:val="a"/>
    <w:uiPriority w:val="99"/>
    <w:locked/>
    <w:rsid w:val="00901C22"/>
    <w:pPr>
      <w:keepNext/>
      <w:keepLines/>
      <w:numPr>
        <w:numId w:val="1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"/>
    <w:uiPriority w:val="99"/>
    <w:rsid w:val="00901C22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"/>
    <w:uiPriority w:val="99"/>
    <w:rsid w:val="00901C22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rsid w:val="00901C22"/>
    <w:pPr>
      <w:numPr>
        <w:ilvl w:val="4"/>
      </w:numPr>
    </w:pPr>
  </w:style>
  <w:style w:type="paragraph" w:styleId="a5">
    <w:name w:val="footer"/>
    <w:basedOn w:val="a"/>
    <w:link w:val="a6"/>
    <w:uiPriority w:val="99"/>
    <w:unhideWhenUsed/>
    <w:rsid w:val="00792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25A"/>
  </w:style>
  <w:style w:type="paragraph" w:styleId="a7">
    <w:name w:val="List Paragraph"/>
    <w:basedOn w:val="a"/>
    <w:uiPriority w:val="34"/>
    <w:qFormat/>
    <w:rsid w:val="0079225A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unhideWhenUsed/>
    <w:rsid w:val="00D36860"/>
    <w:pPr>
      <w:spacing w:after="100"/>
    </w:pPr>
  </w:style>
  <w:style w:type="character" w:styleId="a8">
    <w:name w:val="Hyperlink"/>
    <w:basedOn w:val="a0"/>
    <w:uiPriority w:val="99"/>
    <w:unhideWhenUsed/>
    <w:rsid w:val="00D368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1C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01C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">
    <w:name w:val="Заголовок_1"/>
    <w:basedOn w:val="a"/>
    <w:uiPriority w:val="99"/>
    <w:locked/>
    <w:rsid w:val="00901C22"/>
    <w:pPr>
      <w:keepNext/>
      <w:keepLines/>
      <w:numPr>
        <w:numId w:val="1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"/>
    <w:uiPriority w:val="99"/>
    <w:rsid w:val="00901C22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"/>
    <w:uiPriority w:val="99"/>
    <w:rsid w:val="00901C22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rsid w:val="00901C22"/>
    <w:pPr>
      <w:numPr>
        <w:ilvl w:val="4"/>
      </w:numPr>
    </w:pPr>
  </w:style>
  <w:style w:type="paragraph" w:styleId="a5">
    <w:name w:val="footer"/>
    <w:basedOn w:val="a"/>
    <w:link w:val="a6"/>
    <w:uiPriority w:val="99"/>
    <w:unhideWhenUsed/>
    <w:rsid w:val="00792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25A"/>
  </w:style>
  <w:style w:type="paragraph" w:styleId="a7">
    <w:name w:val="List Paragraph"/>
    <w:basedOn w:val="a"/>
    <w:uiPriority w:val="34"/>
    <w:qFormat/>
    <w:rsid w:val="0079225A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unhideWhenUsed/>
    <w:rsid w:val="00D36860"/>
    <w:pPr>
      <w:spacing w:after="100"/>
    </w:pPr>
  </w:style>
  <w:style w:type="character" w:styleId="a8">
    <w:name w:val="Hyperlink"/>
    <w:basedOn w:val="a0"/>
    <w:uiPriority w:val="99"/>
    <w:unhideWhenUsed/>
    <w:rsid w:val="00D36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51FD6-4971-42F6-85F8-610D6CB5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Цыбуля Надежда Александровна</cp:lastModifiedBy>
  <cp:revision>3</cp:revision>
  <dcterms:created xsi:type="dcterms:W3CDTF">2020-03-10T13:48:00Z</dcterms:created>
  <dcterms:modified xsi:type="dcterms:W3CDTF">2021-04-23T12:40:00Z</dcterms:modified>
</cp:coreProperties>
</file>